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68C6" w14:textId="77777777" w:rsidR="00BE7B80" w:rsidRPr="00BE7B80" w:rsidRDefault="00A90B46" w:rsidP="005737E0">
      <w:pPr>
        <w:rPr>
          <w:rFonts w:ascii="Arial" w:hAnsi="Arial" w:cs="Arial"/>
          <w:b/>
          <w:bCs/>
          <w:sz w:val="28"/>
          <w:szCs w:val="28"/>
        </w:rPr>
      </w:pPr>
      <w:r w:rsidRPr="00BE7B80">
        <w:rPr>
          <w:rFonts w:ascii="Arial" w:hAnsi="Arial" w:cs="Arial"/>
          <w:b/>
          <w:bCs/>
          <w:sz w:val="28"/>
          <w:szCs w:val="28"/>
        </w:rPr>
        <w:t xml:space="preserve">Safeguarding </w:t>
      </w:r>
      <w:r w:rsidR="00563F0C" w:rsidRPr="00BE7B80">
        <w:rPr>
          <w:rFonts w:ascii="Arial" w:hAnsi="Arial" w:cs="Arial"/>
          <w:b/>
          <w:bCs/>
          <w:sz w:val="28"/>
          <w:szCs w:val="28"/>
        </w:rPr>
        <w:t>Lead</w:t>
      </w:r>
      <w:r w:rsidRPr="00BE7B80">
        <w:rPr>
          <w:rFonts w:ascii="Arial" w:hAnsi="Arial" w:cs="Arial"/>
          <w:b/>
          <w:bCs/>
          <w:sz w:val="28"/>
          <w:szCs w:val="28"/>
        </w:rPr>
        <w:t xml:space="preserve"> Role Profile</w:t>
      </w:r>
      <w:r w:rsidR="00BE7B80" w:rsidRPr="00BE7B80">
        <w:rPr>
          <w:rFonts w:ascii="Arial" w:hAnsi="Arial" w:cs="Arial"/>
          <w:b/>
          <w:bCs/>
          <w:sz w:val="28"/>
          <w:szCs w:val="28"/>
        </w:rPr>
        <w:t xml:space="preserve"> template</w:t>
      </w:r>
    </w:p>
    <w:p w14:paraId="4F7B99F9" w14:textId="0B37DD8F" w:rsidR="00B42A82" w:rsidRPr="00BE7B80" w:rsidRDefault="00736221" w:rsidP="005737E0">
      <w:pPr>
        <w:rPr>
          <w:rFonts w:ascii="Arial" w:hAnsi="Arial" w:cs="Arial"/>
          <w:b/>
          <w:bCs/>
        </w:rPr>
      </w:pPr>
      <w:r w:rsidRPr="00BE7B80">
        <w:rPr>
          <w:rFonts w:ascii="Arial" w:hAnsi="Arial" w:cs="Arial"/>
          <w:b/>
          <w:bCs/>
        </w:rPr>
        <w:t>Role purpose</w:t>
      </w:r>
      <w:r w:rsidR="00B42A82" w:rsidRPr="00BE7B80">
        <w:rPr>
          <w:rFonts w:ascii="Arial" w:hAnsi="Arial" w:cs="Arial"/>
          <w:b/>
          <w:bCs/>
        </w:rPr>
        <w:t xml:space="preserve"> (for places of worship)</w:t>
      </w:r>
    </w:p>
    <w:p w14:paraId="6AA7A693" w14:textId="05ED2091" w:rsidR="002D4AA4" w:rsidRPr="00BE7B80" w:rsidRDefault="002D4AA4" w:rsidP="005737E0">
      <w:pPr>
        <w:rPr>
          <w:rFonts w:ascii="Arial" w:hAnsi="Arial" w:cs="Arial"/>
        </w:rPr>
      </w:pPr>
      <w:r w:rsidRPr="00BE7B80">
        <w:rPr>
          <w:rFonts w:ascii="Arial" w:hAnsi="Arial" w:cs="Arial"/>
        </w:rPr>
        <w:t xml:space="preserve">Everyone has a responsibility to help safeguard children and adults at risk. None more so than in places of worship who, after schools, work with more children than any other institution. Places of worship are also more vulnerable because they are open to all. It follows, therefore, that care taken within places of worship, faith groups and organisations to appoint at least one person to undertake the safeguarding role. As the safeguarding </w:t>
      </w:r>
      <w:r w:rsidR="00563F0C" w:rsidRPr="00BE7B80">
        <w:rPr>
          <w:rFonts w:ascii="Arial" w:hAnsi="Arial" w:cs="Arial"/>
        </w:rPr>
        <w:t>lead</w:t>
      </w:r>
      <w:r w:rsidRPr="00BE7B80">
        <w:rPr>
          <w:rFonts w:ascii="Arial" w:hAnsi="Arial" w:cs="Arial"/>
        </w:rPr>
        <w:t xml:space="preserve"> you act as the main source of support, </w:t>
      </w:r>
      <w:proofErr w:type="gramStart"/>
      <w:r w:rsidRPr="00BE7B80">
        <w:rPr>
          <w:rFonts w:ascii="Arial" w:hAnsi="Arial" w:cs="Arial"/>
        </w:rPr>
        <w:t>advice</w:t>
      </w:r>
      <w:proofErr w:type="gramEnd"/>
      <w:r w:rsidRPr="00BE7B80">
        <w:rPr>
          <w:rFonts w:ascii="Arial" w:hAnsi="Arial" w:cs="Arial"/>
        </w:rPr>
        <w:t xml:space="preserve"> and expertise for safeguarding in your organisation. </w:t>
      </w:r>
    </w:p>
    <w:p w14:paraId="474C63A6" w14:textId="2C40B44F" w:rsidR="00B42A82" w:rsidRPr="00BE7B80" w:rsidRDefault="00B42A82" w:rsidP="005737E0">
      <w:pPr>
        <w:rPr>
          <w:rFonts w:ascii="Arial" w:hAnsi="Arial" w:cs="Arial"/>
          <w:b/>
          <w:bCs/>
        </w:rPr>
      </w:pPr>
      <w:r w:rsidRPr="00BE7B80">
        <w:rPr>
          <w:rFonts w:ascii="Arial" w:hAnsi="Arial" w:cs="Arial"/>
          <w:b/>
          <w:bCs/>
        </w:rPr>
        <w:t>Role purpose (for other organisations)</w:t>
      </w:r>
    </w:p>
    <w:p w14:paraId="68CF1893" w14:textId="7C34EBC1" w:rsidR="00C4266C" w:rsidRPr="00BE7B80" w:rsidRDefault="00C4266C" w:rsidP="00C4266C">
      <w:pPr>
        <w:rPr>
          <w:rFonts w:ascii="Arial" w:hAnsi="Arial" w:cs="Arial"/>
        </w:rPr>
      </w:pPr>
      <w:r w:rsidRPr="00BE7B80">
        <w:rPr>
          <w:rFonts w:ascii="Arial" w:hAnsi="Arial" w:cs="Arial"/>
        </w:rPr>
        <w:t xml:space="preserve">Everyone has a responsibility to help safeguard children and adults at risk. Charities and </w:t>
      </w:r>
      <w:r w:rsidR="00B42A82" w:rsidRPr="00BE7B80">
        <w:rPr>
          <w:rFonts w:ascii="Arial" w:hAnsi="Arial" w:cs="Arial"/>
        </w:rPr>
        <w:t xml:space="preserve">other </w:t>
      </w:r>
      <w:r w:rsidRPr="00BE7B80">
        <w:rPr>
          <w:rFonts w:ascii="Arial" w:hAnsi="Arial" w:cs="Arial"/>
        </w:rPr>
        <w:t>organisations are often open to all, therefore potentially more vulnerable. It follows, therefore, that care</w:t>
      </w:r>
      <w:r w:rsidR="00B42A82" w:rsidRPr="00BE7B80">
        <w:rPr>
          <w:rFonts w:ascii="Arial" w:hAnsi="Arial" w:cs="Arial"/>
        </w:rPr>
        <w:t xml:space="preserve"> is</w:t>
      </w:r>
      <w:r w:rsidRPr="00BE7B80">
        <w:rPr>
          <w:rFonts w:ascii="Arial" w:hAnsi="Arial" w:cs="Arial"/>
        </w:rPr>
        <w:t xml:space="preserve"> taken within organisations to appoint at least one person to undertake the safeguarding role. As the safeguarding </w:t>
      </w:r>
      <w:r w:rsidR="00563F0C" w:rsidRPr="00BE7B80">
        <w:rPr>
          <w:rFonts w:ascii="Arial" w:hAnsi="Arial" w:cs="Arial"/>
        </w:rPr>
        <w:t>lead</w:t>
      </w:r>
      <w:r w:rsidRPr="00BE7B80">
        <w:rPr>
          <w:rFonts w:ascii="Arial" w:hAnsi="Arial" w:cs="Arial"/>
        </w:rPr>
        <w:t xml:space="preserve"> you act as the main source of support, </w:t>
      </w:r>
      <w:proofErr w:type="gramStart"/>
      <w:r w:rsidRPr="00BE7B80">
        <w:rPr>
          <w:rFonts w:ascii="Arial" w:hAnsi="Arial" w:cs="Arial"/>
        </w:rPr>
        <w:t>advice</w:t>
      </w:r>
      <w:proofErr w:type="gramEnd"/>
      <w:r w:rsidRPr="00BE7B80">
        <w:rPr>
          <w:rFonts w:ascii="Arial" w:hAnsi="Arial" w:cs="Arial"/>
        </w:rPr>
        <w:t xml:space="preserve"> and expertise for safeguarding in your organisation. </w:t>
      </w:r>
    </w:p>
    <w:p w14:paraId="7936C06D" w14:textId="286B8963" w:rsidR="00736221" w:rsidRPr="00BE7B80" w:rsidRDefault="00736221" w:rsidP="005737E0">
      <w:pPr>
        <w:rPr>
          <w:rFonts w:ascii="Arial" w:hAnsi="Arial" w:cs="Arial"/>
          <w:b/>
          <w:bCs/>
        </w:rPr>
      </w:pPr>
      <w:r w:rsidRPr="00BE7B80">
        <w:rPr>
          <w:rFonts w:ascii="Arial" w:hAnsi="Arial" w:cs="Arial"/>
          <w:b/>
          <w:bCs/>
        </w:rPr>
        <w:t>Duties and Responsibilities</w:t>
      </w:r>
    </w:p>
    <w:p w14:paraId="69B825E7" w14:textId="505BB064" w:rsidR="002D4AA4" w:rsidRPr="00BE7B80" w:rsidRDefault="002D4AA4" w:rsidP="002E3C1F">
      <w:pPr>
        <w:pStyle w:val="ListParagraph"/>
        <w:numPr>
          <w:ilvl w:val="0"/>
          <w:numId w:val="2"/>
        </w:numPr>
        <w:rPr>
          <w:rFonts w:ascii="Arial" w:hAnsi="Arial" w:cs="Arial"/>
        </w:rPr>
      </w:pPr>
      <w:r w:rsidRPr="00BE7B80">
        <w:rPr>
          <w:rFonts w:ascii="Arial" w:hAnsi="Arial" w:cs="Arial"/>
        </w:rPr>
        <w:t xml:space="preserve">Advise and support the </w:t>
      </w:r>
      <w:r w:rsidR="00624E1B" w:rsidRPr="00BE7B80">
        <w:rPr>
          <w:rFonts w:ascii="Arial" w:hAnsi="Arial" w:cs="Arial"/>
        </w:rPr>
        <w:t>leadership</w:t>
      </w:r>
      <w:r w:rsidRPr="00BE7B80">
        <w:rPr>
          <w:rFonts w:ascii="Arial" w:hAnsi="Arial" w:cs="Arial"/>
        </w:rPr>
        <w:t xml:space="preserve"> team in developing and establishing your organisation’s approach to safeguarding.</w:t>
      </w:r>
    </w:p>
    <w:p w14:paraId="58930514" w14:textId="77777777" w:rsidR="002D4AA4" w:rsidRPr="00BE7B80" w:rsidRDefault="002D4AA4" w:rsidP="002E3C1F">
      <w:pPr>
        <w:pStyle w:val="ListParagraph"/>
        <w:numPr>
          <w:ilvl w:val="0"/>
          <w:numId w:val="2"/>
        </w:numPr>
        <w:rPr>
          <w:rFonts w:ascii="Arial" w:hAnsi="Arial" w:cs="Arial"/>
        </w:rPr>
      </w:pPr>
      <w:r w:rsidRPr="00BE7B80">
        <w:rPr>
          <w:rFonts w:ascii="Arial" w:hAnsi="Arial" w:cs="Arial"/>
        </w:rPr>
        <w:t>Play a lead role in maintaining and reviewing your organisation’s plan for safeguarding.</w:t>
      </w:r>
    </w:p>
    <w:p w14:paraId="1B36BB44" w14:textId="77B8E430" w:rsidR="002D4AA4" w:rsidRPr="00BE7B80" w:rsidRDefault="00624E1B" w:rsidP="002E3C1F">
      <w:pPr>
        <w:pStyle w:val="ListParagraph"/>
        <w:numPr>
          <w:ilvl w:val="0"/>
          <w:numId w:val="2"/>
        </w:numPr>
        <w:rPr>
          <w:rFonts w:ascii="Arial" w:hAnsi="Arial" w:cs="Arial"/>
        </w:rPr>
      </w:pPr>
      <w:r w:rsidRPr="00BE7B80">
        <w:rPr>
          <w:rFonts w:ascii="Arial" w:hAnsi="Arial" w:cs="Arial"/>
        </w:rPr>
        <w:t>Creating</w:t>
      </w:r>
      <w:r w:rsidR="0016305F" w:rsidRPr="00BE7B80">
        <w:rPr>
          <w:rFonts w:ascii="Arial" w:hAnsi="Arial" w:cs="Arial"/>
        </w:rPr>
        <w:t>, reviewing (annually</w:t>
      </w:r>
      <w:proofErr w:type="gramStart"/>
      <w:r w:rsidR="0016305F" w:rsidRPr="00BE7B80">
        <w:rPr>
          <w:rFonts w:ascii="Arial" w:hAnsi="Arial" w:cs="Arial"/>
        </w:rPr>
        <w:t>)</w:t>
      </w:r>
      <w:proofErr w:type="gramEnd"/>
      <w:r w:rsidR="0016305F" w:rsidRPr="00BE7B80">
        <w:rPr>
          <w:rFonts w:ascii="Arial" w:hAnsi="Arial" w:cs="Arial"/>
        </w:rPr>
        <w:t xml:space="preserve"> </w:t>
      </w:r>
      <w:r w:rsidRPr="00BE7B80">
        <w:rPr>
          <w:rFonts w:ascii="Arial" w:hAnsi="Arial" w:cs="Arial"/>
        </w:rPr>
        <w:t xml:space="preserve">and </w:t>
      </w:r>
      <w:r w:rsidR="002D4AA4" w:rsidRPr="00BE7B80">
        <w:rPr>
          <w:rFonts w:ascii="Arial" w:hAnsi="Arial" w:cs="Arial"/>
        </w:rPr>
        <w:t>distributi</w:t>
      </w:r>
      <w:r w:rsidRPr="00BE7B80">
        <w:rPr>
          <w:rFonts w:ascii="Arial" w:hAnsi="Arial" w:cs="Arial"/>
        </w:rPr>
        <w:t>ng the safeguarding</w:t>
      </w:r>
      <w:r w:rsidR="002D4AA4" w:rsidRPr="00BE7B80">
        <w:rPr>
          <w:rFonts w:ascii="Arial" w:hAnsi="Arial" w:cs="Arial"/>
        </w:rPr>
        <w:t xml:space="preserve"> poli</w:t>
      </w:r>
      <w:r w:rsidRPr="00BE7B80">
        <w:rPr>
          <w:rFonts w:ascii="Arial" w:hAnsi="Arial" w:cs="Arial"/>
        </w:rPr>
        <w:t>cy</w:t>
      </w:r>
      <w:r w:rsidR="002D4AA4" w:rsidRPr="00BE7B80">
        <w:rPr>
          <w:rFonts w:ascii="Arial" w:hAnsi="Arial" w:cs="Arial"/>
        </w:rPr>
        <w:t>, procedures and safeguarding resources throughout your organisation.</w:t>
      </w:r>
    </w:p>
    <w:p w14:paraId="1DBAE1DE" w14:textId="49646D9E" w:rsidR="002D4AA4" w:rsidRPr="00BE7B80" w:rsidRDefault="002D4AA4" w:rsidP="002E3C1F">
      <w:pPr>
        <w:pStyle w:val="ListParagraph"/>
        <w:numPr>
          <w:ilvl w:val="0"/>
          <w:numId w:val="2"/>
        </w:numPr>
        <w:rPr>
          <w:rFonts w:ascii="Arial" w:hAnsi="Arial" w:cs="Arial"/>
        </w:rPr>
      </w:pPr>
      <w:r w:rsidRPr="00BE7B80">
        <w:rPr>
          <w:rFonts w:ascii="Arial" w:hAnsi="Arial" w:cs="Arial"/>
        </w:rPr>
        <w:t xml:space="preserve">Advise on training needs and development, providing </w:t>
      </w:r>
      <w:r w:rsidR="00624E1B" w:rsidRPr="00BE7B80">
        <w:rPr>
          <w:rFonts w:ascii="Arial" w:hAnsi="Arial" w:cs="Arial"/>
        </w:rPr>
        <w:t xml:space="preserve">or sourcing training </w:t>
      </w:r>
      <w:r w:rsidRPr="00BE7B80">
        <w:rPr>
          <w:rFonts w:ascii="Arial" w:hAnsi="Arial" w:cs="Arial"/>
        </w:rPr>
        <w:t>where appropriate.</w:t>
      </w:r>
    </w:p>
    <w:p w14:paraId="2577C409" w14:textId="10CE1069" w:rsidR="002D4AA4" w:rsidRPr="00BE7B80" w:rsidRDefault="002D4AA4" w:rsidP="002E3C1F">
      <w:pPr>
        <w:pStyle w:val="ListParagraph"/>
        <w:numPr>
          <w:ilvl w:val="0"/>
          <w:numId w:val="2"/>
        </w:numPr>
        <w:rPr>
          <w:rFonts w:ascii="Arial" w:hAnsi="Arial" w:cs="Arial"/>
        </w:rPr>
      </w:pPr>
      <w:r w:rsidRPr="00BE7B80">
        <w:rPr>
          <w:rFonts w:ascii="Arial" w:hAnsi="Arial" w:cs="Arial"/>
        </w:rPr>
        <w:t>Provide safeguarding advice and support to staff and volunteers.</w:t>
      </w:r>
      <w:r w:rsidR="00624E1B" w:rsidRPr="00BE7B80">
        <w:rPr>
          <w:rFonts w:ascii="Arial" w:hAnsi="Arial" w:cs="Arial"/>
        </w:rPr>
        <w:t xml:space="preserve"> Ensuring all staff are aware of who the safeguarding co-ordinator and deputy safeguarding co-ordinator are and how and when to contact them. </w:t>
      </w:r>
    </w:p>
    <w:p w14:paraId="7EA8648F" w14:textId="77777777" w:rsidR="002D4AA4" w:rsidRPr="00BE7B80" w:rsidRDefault="002D4AA4" w:rsidP="002E3C1F">
      <w:pPr>
        <w:pStyle w:val="ListParagraph"/>
        <w:numPr>
          <w:ilvl w:val="0"/>
          <w:numId w:val="2"/>
        </w:numPr>
        <w:rPr>
          <w:rFonts w:ascii="Arial" w:hAnsi="Arial" w:cs="Arial"/>
        </w:rPr>
      </w:pPr>
      <w:r w:rsidRPr="00BE7B80">
        <w:rPr>
          <w:rFonts w:ascii="Arial" w:hAnsi="Arial" w:cs="Arial"/>
        </w:rPr>
        <w:t>Manage safeguarding concerns, allegations or incidents reported to your organisation.</w:t>
      </w:r>
    </w:p>
    <w:p w14:paraId="408252F0" w14:textId="7028ECF5" w:rsidR="002D4AA4" w:rsidRPr="00BE7B80" w:rsidRDefault="002D4AA4" w:rsidP="002E3C1F">
      <w:pPr>
        <w:pStyle w:val="ListParagraph"/>
        <w:numPr>
          <w:ilvl w:val="0"/>
          <w:numId w:val="2"/>
        </w:numPr>
        <w:rPr>
          <w:rFonts w:ascii="Arial" w:hAnsi="Arial" w:cs="Arial"/>
        </w:rPr>
      </w:pPr>
      <w:r w:rsidRPr="00BE7B80">
        <w:rPr>
          <w:rFonts w:ascii="Arial" w:hAnsi="Arial" w:cs="Arial"/>
        </w:rPr>
        <w:t>Manage referrals to key safeguarding agencies (</w:t>
      </w:r>
      <w:proofErr w:type="gramStart"/>
      <w:r w:rsidR="00624E1B" w:rsidRPr="00BE7B80">
        <w:rPr>
          <w:rFonts w:ascii="Arial" w:hAnsi="Arial" w:cs="Arial"/>
        </w:rPr>
        <w:t>e.g.</w:t>
      </w:r>
      <w:proofErr w:type="gramEnd"/>
      <w:r w:rsidR="00624E1B" w:rsidRPr="00BE7B80">
        <w:rPr>
          <w:rFonts w:ascii="Arial" w:hAnsi="Arial" w:cs="Arial"/>
        </w:rPr>
        <w:t xml:space="preserve"> </w:t>
      </w:r>
      <w:r w:rsidRPr="00BE7B80">
        <w:rPr>
          <w:rFonts w:ascii="Arial" w:hAnsi="Arial" w:cs="Arial"/>
        </w:rPr>
        <w:t>social services or police) of any incidents or allegations of abuse and harm.</w:t>
      </w:r>
    </w:p>
    <w:p w14:paraId="6D17698A" w14:textId="6681BA5D" w:rsidR="00624E1B" w:rsidRPr="00BE7B80" w:rsidRDefault="00624E1B" w:rsidP="002E3C1F">
      <w:pPr>
        <w:pStyle w:val="ListParagraph"/>
        <w:numPr>
          <w:ilvl w:val="0"/>
          <w:numId w:val="2"/>
        </w:numPr>
        <w:rPr>
          <w:rFonts w:ascii="Arial" w:hAnsi="Arial" w:cs="Arial"/>
        </w:rPr>
      </w:pPr>
      <w:r w:rsidRPr="00BE7B80">
        <w:rPr>
          <w:rFonts w:ascii="Arial" w:hAnsi="Arial" w:cs="Arial"/>
        </w:rPr>
        <w:t>Maintain accurate and secure records.</w:t>
      </w:r>
    </w:p>
    <w:p w14:paraId="0AFB9074" w14:textId="378FC879" w:rsidR="0016305F" w:rsidRPr="00BE7B80" w:rsidRDefault="005D11A8" w:rsidP="0016305F">
      <w:pPr>
        <w:pStyle w:val="ListParagraph"/>
        <w:numPr>
          <w:ilvl w:val="0"/>
          <w:numId w:val="2"/>
        </w:numPr>
        <w:rPr>
          <w:rFonts w:ascii="Arial" w:hAnsi="Arial" w:cs="Arial"/>
        </w:rPr>
      </w:pPr>
      <w:r w:rsidRPr="00BE7B80">
        <w:rPr>
          <w:rFonts w:ascii="Arial" w:hAnsi="Arial" w:cs="Arial"/>
        </w:rPr>
        <w:t>Ensuring your organisation has sufficient safer recruitment procedures.</w:t>
      </w:r>
    </w:p>
    <w:p w14:paraId="220A9736" w14:textId="1F3F722E" w:rsidR="0016305F" w:rsidRPr="00BE7B80" w:rsidRDefault="0016305F" w:rsidP="00BE7B80">
      <w:pPr>
        <w:pStyle w:val="ListParagraph"/>
        <w:numPr>
          <w:ilvl w:val="0"/>
          <w:numId w:val="2"/>
        </w:numPr>
        <w:spacing w:before="240" w:line="240" w:lineRule="auto"/>
        <w:rPr>
          <w:rFonts w:ascii="Arial" w:hAnsi="Arial" w:cs="Arial"/>
        </w:rPr>
      </w:pPr>
      <w:r w:rsidRPr="00BE7B80">
        <w:rPr>
          <w:rFonts w:ascii="Arial" w:hAnsi="Arial" w:cs="Arial"/>
        </w:rPr>
        <w:t>Completing children and adult’s safeguarding training, and safeguarding leads training at regular intervals.</w:t>
      </w:r>
    </w:p>
    <w:p w14:paraId="2162FAAD" w14:textId="1D013810" w:rsidR="00736221" w:rsidRPr="00BE7B80" w:rsidRDefault="00736221" w:rsidP="00BE7B80">
      <w:pPr>
        <w:spacing w:before="240" w:line="240" w:lineRule="auto"/>
        <w:rPr>
          <w:rFonts w:ascii="Arial" w:hAnsi="Arial" w:cs="Arial"/>
          <w:b/>
          <w:bCs/>
        </w:rPr>
      </w:pPr>
      <w:r w:rsidRPr="00BE7B80">
        <w:rPr>
          <w:rFonts w:ascii="Arial" w:hAnsi="Arial" w:cs="Arial"/>
          <w:b/>
          <w:bCs/>
        </w:rPr>
        <w:t xml:space="preserve">Skills and Abilities </w:t>
      </w:r>
    </w:p>
    <w:p w14:paraId="5AA9142A" w14:textId="2FDE4872" w:rsidR="005C5FFB" w:rsidRPr="00BE7B80" w:rsidRDefault="00A90B46" w:rsidP="00A90B46">
      <w:pPr>
        <w:rPr>
          <w:rFonts w:ascii="Arial" w:hAnsi="Arial" w:cs="Arial"/>
        </w:rPr>
      </w:pPr>
      <w:r w:rsidRPr="00BE7B80">
        <w:rPr>
          <w:rFonts w:ascii="Arial" w:hAnsi="Arial" w:cs="Arial"/>
        </w:rPr>
        <w:t xml:space="preserve">You don’t need to have previous experience or qualifications in safeguarding to be the safeguarding </w:t>
      </w:r>
      <w:r w:rsidR="00563F0C" w:rsidRPr="00BE7B80">
        <w:rPr>
          <w:rFonts w:ascii="Arial" w:hAnsi="Arial" w:cs="Arial"/>
        </w:rPr>
        <w:t>lead</w:t>
      </w:r>
      <w:r w:rsidRPr="00BE7B80">
        <w:rPr>
          <w:rFonts w:ascii="Arial" w:hAnsi="Arial" w:cs="Arial"/>
        </w:rPr>
        <w:t>. Knowledge of safeguarding guidance and procedures is helpful, but you can learn this through training. You do need to be confident to lead and influence others and be prepared to deal with difficult situations and people.</w:t>
      </w:r>
      <w:r w:rsidR="005D11A8" w:rsidRPr="00BE7B80">
        <w:rPr>
          <w:rFonts w:ascii="Arial" w:hAnsi="Arial" w:cs="Arial"/>
        </w:rPr>
        <w:t xml:space="preserve"> </w:t>
      </w:r>
      <w:r w:rsidRPr="00BE7B80">
        <w:rPr>
          <w:rFonts w:ascii="Arial" w:hAnsi="Arial" w:cs="Arial"/>
        </w:rPr>
        <w:t>You also need to be organised and able to create clear systems and processes, as managing safeguarding concerns and tracking actions is the main part of your role.</w:t>
      </w:r>
    </w:p>
    <w:p w14:paraId="079BDF84" w14:textId="01DA6E8C" w:rsidR="00A90B46" w:rsidRPr="00BE7B80" w:rsidRDefault="00A90B46" w:rsidP="00A90B46">
      <w:pPr>
        <w:rPr>
          <w:rFonts w:ascii="Arial" w:hAnsi="Arial" w:cs="Arial"/>
        </w:rPr>
      </w:pPr>
    </w:p>
    <w:p w14:paraId="24F1FF8F" w14:textId="36C48B61" w:rsidR="00A90B46" w:rsidRPr="00BE7B80" w:rsidRDefault="00A90B46" w:rsidP="002E3C1F">
      <w:pPr>
        <w:pStyle w:val="ListParagraph"/>
        <w:numPr>
          <w:ilvl w:val="0"/>
          <w:numId w:val="3"/>
        </w:numPr>
        <w:rPr>
          <w:rFonts w:ascii="Arial" w:hAnsi="Arial" w:cs="Arial"/>
        </w:rPr>
      </w:pPr>
      <w:r w:rsidRPr="00BE7B80">
        <w:rPr>
          <w:rFonts w:ascii="Arial" w:hAnsi="Arial" w:cs="Arial"/>
        </w:rPr>
        <w:lastRenderedPageBreak/>
        <w:t>Ability to build effective working relationships with staff</w:t>
      </w:r>
      <w:r w:rsidR="005D11A8" w:rsidRPr="00BE7B80">
        <w:rPr>
          <w:rFonts w:ascii="Arial" w:hAnsi="Arial" w:cs="Arial"/>
        </w:rPr>
        <w:t xml:space="preserve">, </w:t>
      </w:r>
      <w:proofErr w:type="gramStart"/>
      <w:r w:rsidR="005D11A8" w:rsidRPr="00BE7B80">
        <w:rPr>
          <w:rFonts w:ascii="Arial" w:hAnsi="Arial" w:cs="Arial"/>
        </w:rPr>
        <w:t>volunteers</w:t>
      </w:r>
      <w:proofErr w:type="gramEnd"/>
      <w:r w:rsidR="005D11A8" w:rsidRPr="00BE7B80">
        <w:rPr>
          <w:rFonts w:ascii="Arial" w:hAnsi="Arial" w:cs="Arial"/>
        </w:rPr>
        <w:t xml:space="preserve"> </w:t>
      </w:r>
      <w:r w:rsidRPr="00BE7B80">
        <w:rPr>
          <w:rFonts w:ascii="Arial" w:hAnsi="Arial" w:cs="Arial"/>
        </w:rPr>
        <w:t>and</w:t>
      </w:r>
      <w:r w:rsidR="005D11A8" w:rsidRPr="00BE7B80">
        <w:rPr>
          <w:rFonts w:ascii="Arial" w:hAnsi="Arial" w:cs="Arial"/>
        </w:rPr>
        <w:t xml:space="preserve"> others.</w:t>
      </w:r>
    </w:p>
    <w:p w14:paraId="72E5D821" w14:textId="5C2BFC7D" w:rsidR="00A90B46" w:rsidRPr="00BE7B80" w:rsidRDefault="00A90B46" w:rsidP="002E3C1F">
      <w:pPr>
        <w:pStyle w:val="ListParagraph"/>
        <w:numPr>
          <w:ilvl w:val="0"/>
          <w:numId w:val="3"/>
        </w:numPr>
        <w:rPr>
          <w:rFonts w:ascii="Arial" w:hAnsi="Arial" w:cs="Arial"/>
        </w:rPr>
      </w:pPr>
      <w:r w:rsidRPr="00BE7B80">
        <w:rPr>
          <w:rFonts w:ascii="Arial" w:hAnsi="Arial" w:cs="Arial"/>
        </w:rPr>
        <w:t xml:space="preserve">Ability to advise and support individuals at all levels within </w:t>
      </w:r>
      <w:r w:rsidR="005D11A8" w:rsidRPr="00BE7B80">
        <w:rPr>
          <w:rFonts w:ascii="Arial" w:hAnsi="Arial" w:cs="Arial"/>
        </w:rPr>
        <w:t>your</w:t>
      </w:r>
      <w:r w:rsidRPr="00BE7B80">
        <w:rPr>
          <w:rFonts w:ascii="Arial" w:hAnsi="Arial" w:cs="Arial"/>
        </w:rPr>
        <w:t xml:space="preserve"> organisation.</w:t>
      </w:r>
    </w:p>
    <w:p w14:paraId="76A15941" w14:textId="77777777" w:rsidR="00A90B46" w:rsidRPr="00BE7B80" w:rsidRDefault="00A90B46" w:rsidP="002E3C1F">
      <w:pPr>
        <w:pStyle w:val="ListParagraph"/>
        <w:numPr>
          <w:ilvl w:val="0"/>
          <w:numId w:val="3"/>
        </w:numPr>
        <w:rPr>
          <w:rFonts w:ascii="Arial" w:hAnsi="Arial" w:cs="Arial"/>
        </w:rPr>
      </w:pPr>
      <w:r w:rsidRPr="00BE7B80">
        <w:rPr>
          <w:rFonts w:ascii="Arial" w:hAnsi="Arial" w:cs="Arial"/>
        </w:rPr>
        <w:t>Act with integrity and respect when working with others.</w:t>
      </w:r>
    </w:p>
    <w:p w14:paraId="26EA08C7" w14:textId="77777777" w:rsidR="00A90B46" w:rsidRPr="00BE7B80" w:rsidRDefault="00A90B46" w:rsidP="002E3C1F">
      <w:pPr>
        <w:pStyle w:val="ListParagraph"/>
        <w:numPr>
          <w:ilvl w:val="0"/>
          <w:numId w:val="3"/>
        </w:numPr>
        <w:rPr>
          <w:rFonts w:ascii="Arial" w:hAnsi="Arial" w:cs="Arial"/>
        </w:rPr>
      </w:pPr>
      <w:r w:rsidRPr="00BE7B80">
        <w:rPr>
          <w:rFonts w:ascii="Arial" w:hAnsi="Arial" w:cs="Arial"/>
        </w:rPr>
        <w:t>Administration management skills.</w:t>
      </w:r>
    </w:p>
    <w:p w14:paraId="1998127F" w14:textId="2B4D9B87" w:rsidR="00A90B46" w:rsidRPr="00BE7B80" w:rsidRDefault="002E3C1F" w:rsidP="002E3C1F">
      <w:pPr>
        <w:pStyle w:val="ListParagraph"/>
        <w:numPr>
          <w:ilvl w:val="0"/>
          <w:numId w:val="3"/>
        </w:numPr>
        <w:rPr>
          <w:rFonts w:ascii="Arial" w:hAnsi="Arial" w:cs="Arial"/>
        </w:rPr>
      </w:pPr>
      <w:r w:rsidRPr="00BE7B80">
        <w:rPr>
          <w:rFonts w:ascii="Arial" w:hAnsi="Arial" w:cs="Arial"/>
        </w:rPr>
        <w:t>Good c</w:t>
      </w:r>
      <w:r w:rsidR="00A90B46" w:rsidRPr="00BE7B80">
        <w:rPr>
          <w:rFonts w:ascii="Arial" w:hAnsi="Arial" w:cs="Arial"/>
        </w:rPr>
        <w:t>ommunication skills</w:t>
      </w:r>
      <w:r w:rsidRPr="00BE7B80">
        <w:rPr>
          <w:rFonts w:ascii="Arial" w:hAnsi="Arial" w:cs="Arial"/>
        </w:rPr>
        <w:t xml:space="preserve"> and ability to influence others.</w:t>
      </w:r>
    </w:p>
    <w:p w14:paraId="7A0A5066" w14:textId="77777777" w:rsidR="00A90B46" w:rsidRPr="00BE7B80" w:rsidRDefault="00A90B46" w:rsidP="002E3C1F">
      <w:pPr>
        <w:pStyle w:val="ListParagraph"/>
        <w:numPr>
          <w:ilvl w:val="0"/>
          <w:numId w:val="3"/>
        </w:numPr>
        <w:rPr>
          <w:rFonts w:ascii="Arial" w:hAnsi="Arial" w:cs="Arial"/>
        </w:rPr>
      </w:pPr>
      <w:r w:rsidRPr="00BE7B80">
        <w:rPr>
          <w:rFonts w:ascii="Arial" w:hAnsi="Arial" w:cs="Arial"/>
        </w:rPr>
        <w:t>Ability to work with conflict and emotionally distressing matters.</w:t>
      </w:r>
    </w:p>
    <w:p w14:paraId="78BB5715" w14:textId="5B545D37" w:rsidR="00A90B46" w:rsidRPr="00BE7B80" w:rsidRDefault="00A90B46" w:rsidP="002E3C1F">
      <w:pPr>
        <w:pStyle w:val="ListParagraph"/>
        <w:numPr>
          <w:ilvl w:val="0"/>
          <w:numId w:val="3"/>
        </w:numPr>
        <w:rPr>
          <w:rFonts w:ascii="Arial" w:hAnsi="Arial" w:cs="Arial"/>
        </w:rPr>
      </w:pPr>
      <w:r w:rsidRPr="00BE7B80">
        <w:rPr>
          <w:rFonts w:ascii="Arial" w:hAnsi="Arial" w:cs="Arial"/>
        </w:rPr>
        <w:t>Ability to produce and develop guidance and resources.</w:t>
      </w:r>
    </w:p>
    <w:p w14:paraId="11CCF60D" w14:textId="661B830C" w:rsidR="005C5FFB" w:rsidRPr="00BE7B80" w:rsidRDefault="002E3C1F" w:rsidP="002E3C1F">
      <w:pPr>
        <w:pStyle w:val="ListParagraph"/>
        <w:numPr>
          <w:ilvl w:val="0"/>
          <w:numId w:val="3"/>
        </w:numPr>
        <w:rPr>
          <w:rFonts w:ascii="Arial" w:hAnsi="Arial" w:cs="Arial"/>
        </w:rPr>
      </w:pPr>
      <w:r w:rsidRPr="00BE7B80">
        <w:rPr>
          <w:rFonts w:ascii="Arial" w:hAnsi="Arial" w:cs="Arial"/>
        </w:rPr>
        <w:t>Good knowledge of types of abuse and harm</w:t>
      </w:r>
    </w:p>
    <w:sectPr w:rsidR="005C5FFB" w:rsidRPr="00BE7B80">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B61E" w14:textId="77777777" w:rsidR="00F7025C" w:rsidRDefault="00F7025C" w:rsidP="00BE7B80">
      <w:pPr>
        <w:spacing w:after="0" w:line="240" w:lineRule="auto"/>
      </w:pPr>
      <w:r>
        <w:separator/>
      </w:r>
    </w:p>
  </w:endnote>
  <w:endnote w:type="continuationSeparator" w:id="0">
    <w:p w14:paraId="23BB8603" w14:textId="77777777" w:rsidR="00F7025C" w:rsidRDefault="00F7025C" w:rsidP="00BE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E634" w14:textId="77777777" w:rsidR="00BE7B80" w:rsidRPr="00482EB6" w:rsidRDefault="00BE7B80" w:rsidP="00BE7B80">
    <w:pPr>
      <w:pStyle w:val="Footer"/>
      <w:rPr>
        <w:rFonts w:ascii="Arial" w:hAnsi="Arial" w:cs="Arial"/>
        <w:sz w:val="20"/>
        <w:szCs w:val="20"/>
      </w:rPr>
    </w:pPr>
    <w:r w:rsidRPr="00482EB6">
      <w:rPr>
        <w:rFonts w:ascii="Arial" w:hAnsi="Arial" w:cs="Arial"/>
        <w:color w:val="000000"/>
        <w:sz w:val="20"/>
        <w:szCs w:val="20"/>
      </w:rPr>
      <w:t xml:space="preserve">© </w:t>
    </w:r>
    <w:proofErr w:type="gramStart"/>
    <w:r w:rsidRPr="00482EB6">
      <w:rPr>
        <w:rFonts w:ascii="Arial" w:hAnsi="Arial" w:cs="Arial"/>
        <w:color w:val="000000"/>
        <w:sz w:val="20"/>
        <w:szCs w:val="20"/>
      </w:rPr>
      <w:t>Thirtyone:eight</w:t>
    </w:r>
    <w:proofErr w:type="gramEnd"/>
    <w:r w:rsidRPr="00482EB6">
      <w:rPr>
        <w:rFonts w:ascii="Arial" w:hAnsi="Arial" w:cs="Arial"/>
        <w:color w:val="000000"/>
        <w:sz w:val="20"/>
        <w:szCs w:val="20"/>
      </w:rPr>
      <w:t xml:space="preserve"> 2022. No part of this publication may be shared or distributed to any party outside of your organisation, without prior permission of the publisher.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555F5" w14:textId="77777777" w:rsidR="00F7025C" w:rsidRDefault="00F7025C" w:rsidP="00BE7B80">
      <w:pPr>
        <w:spacing w:after="0" w:line="240" w:lineRule="auto"/>
      </w:pPr>
      <w:r>
        <w:separator/>
      </w:r>
    </w:p>
  </w:footnote>
  <w:footnote w:type="continuationSeparator" w:id="0">
    <w:p w14:paraId="2004510B" w14:textId="77777777" w:rsidR="00F7025C" w:rsidRDefault="00F7025C" w:rsidP="00BE7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626A5"/>
    <w:multiLevelType w:val="multilevel"/>
    <w:tmpl w:val="A7D8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600AEC"/>
    <w:multiLevelType w:val="hybridMultilevel"/>
    <w:tmpl w:val="450E7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E3C24"/>
    <w:multiLevelType w:val="hybridMultilevel"/>
    <w:tmpl w:val="F1F4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669136">
    <w:abstractNumId w:val="0"/>
  </w:num>
  <w:num w:numId="2" w16cid:durableId="880632767">
    <w:abstractNumId w:val="2"/>
  </w:num>
  <w:num w:numId="3" w16cid:durableId="1861619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E0"/>
    <w:rsid w:val="000A64D8"/>
    <w:rsid w:val="0016305F"/>
    <w:rsid w:val="00284898"/>
    <w:rsid w:val="002B1751"/>
    <w:rsid w:val="002D4AA4"/>
    <w:rsid w:val="002E3C1F"/>
    <w:rsid w:val="00370A98"/>
    <w:rsid w:val="00376A6D"/>
    <w:rsid w:val="00422032"/>
    <w:rsid w:val="00506C87"/>
    <w:rsid w:val="00563F0C"/>
    <w:rsid w:val="005737E0"/>
    <w:rsid w:val="005C5FFB"/>
    <w:rsid w:val="005D11A8"/>
    <w:rsid w:val="00624E1B"/>
    <w:rsid w:val="00736221"/>
    <w:rsid w:val="00A90B46"/>
    <w:rsid w:val="00B42A82"/>
    <w:rsid w:val="00BE7B80"/>
    <w:rsid w:val="00C4266C"/>
    <w:rsid w:val="00D52368"/>
    <w:rsid w:val="00F42A94"/>
    <w:rsid w:val="00F70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AA4C"/>
  <w15:chartTrackingRefBased/>
  <w15:docId w15:val="{2FFAD9C6-2BC9-4CC2-962C-598E4FD8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link w:val="Heading3Char"/>
    <w:uiPriority w:val="9"/>
    <w:qFormat/>
    <w:rsid w:val="00370A9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0A98"/>
    <w:rPr>
      <w:rFonts w:ascii="Times New Roman" w:eastAsia="Times New Roman" w:hAnsi="Times New Roman" w:cs="Times New Roman"/>
      <w:b/>
      <w:bCs/>
      <w:sz w:val="27"/>
      <w:szCs w:val="27"/>
    </w:rPr>
  </w:style>
  <w:style w:type="paragraph" w:styleId="ListParagraph">
    <w:name w:val="List Paragraph"/>
    <w:basedOn w:val="Normal"/>
    <w:uiPriority w:val="34"/>
    <w:qFormat/>
    <w:rsid w:val="002E3C1F"/>
    <w:pPr>
      <w:ind w:left="720"/>
      <w:contextualSpacing/>
    </w:pPr>
  </w:style>
  <w:style w:type="character" w:styleId="CommentReference">
    <w:name w:val="annotation reference"/>
    <w:basedOn w:val="DefaultParagraphFont"/>
    <w:uiPriority w:val="99"/>
    <w:semiHidden/>
    <w:unhideWhenUsed/>
    <w:rsid w:val="00506C87"/>
    <w:rPr>
      <w:sz w:val="16"/>
      <w:szCs w:val="16"/>
    </w:rPr>
  </w:style>
  <w:style w:type="paragraph" w:styleId="CommentText">
    <w:name w:val="annotation text"/>
    <w:basedOn w:val="Normal"/>
    <w:link w:val="CommentTextChar"/>
    <w:uiPriority w:val="99"/>
    <w:unhideWhenUsed/>
    <w:rsid w:val="00506C87"/>
    <w:pPr>
      <w:spacing w:line="240" w:lineRule="auto"/>
    </w:pPr>
    <w:rPr>
      <w:sz w:val="20"/>
      <w:szCs w:val="20"/>
    </w:rPr>
  </w:style>
  <w:style w:type="character" w:customStyle="1" w:styleId="CommentTextChar">
    <w:name w:val="Comment Text Char"/>
    <w:basedOn w:val="DefaultParagraphFont"/>
    <w:link w:val="CommentText"/>
    <w:uiPriority w:val="99"/>
    <w:rsid w:val="00506C87"/>
    <w:rPr>
      <w:sz w:val="20"/>
      <w:szCs w:val="20"/>
      <w:lang w:val="en-GB"/>
    </w:rPr>
  </w:style>
  <w:style w:type="paragraph" w:styleId="CommentSubject">
    <w:name w:val="annotation subject"/>
    <w:basedOn w:val="CommentText"/>
    <w:next w:val="CommentText"/>
    <w:link w:val="CommentSubjectChar"/>
    <w:uiPriority w:val="99"/>
    <w:semiHidden/>
    <w:unhideWhenUsed/>
    <w:rsid w:val="00506C87"/>
    <w:rPr>
      <w:b/>
      <w:bCs/>
    </w:rPr>
  </w:style>
  <w:style w:type="character" w:customStyle="1" w:styleId="CommentSubjectChar">
    <w:name w:val="Comment Subject Char"/>
    <w:basedOn w:val="CommentTextChar"/>
    <w:link w:val="CommentSubject"/>
    <w:uiPriority w:val="99"/>
    <w:semiHidden/>
    <w:rsid w:val="00506C87"/>
    <w:rPr>
      <w:b/>
      <w:bCs/>
      <w:sz w:val="20"/>
      <w:szCs w:val="20"/>
      <w:lang w:val="en-GB"/>
    </w:rPr>
  </w:style>
  <w:style w:type="paragraph" w:styleId="Header">
    <w:name w:val="header"/>
    <w:basedOn w:val="Normal"/>
    <w:link w:val="HeaderChar"/>
    <w:uiPriority w:val="99"/>
    <w:unhideWhenUsed/>
    <w:rsid w:val="00BE7B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B80"/>
    <w:rPr>
      <w:lang w:val="en-GB"/>
    </w:rPr>
  </w:style>
  <w:style w:type="paragraph" w:styleId="Footer">
    <w:name w:val="footer"/>
    <w:basedOn w:val="Normal"/>
    <w:link w:val="FooterChar"/>
    <w:uiPriority w:val="99"/>
    <w:unhideWhenUsed/>
    <w:rsid w:val="00BE7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B8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981613">
      <w:bodyDiv w:val="1"/>
      <w:marLeft w:val="0"/>
      <w:marRight w:val="0"/>
      <w:marTop w:val="0"/>
      <w:marBottom w:val="0"/>
      <w:divBdr>
        <w:top w:val="none" w:sz="0" w:space="0" w:color="auto"/>
        <w:left w:val="none" w:sz="0" w:space="0" w:color="auto"/>
        <w:bottom w:val="none" w:sz="0" w:space="0" w:color="auto"/>
        <w:right w:val="none" w:sz="0" w:space="0" w:color="auto"/>
      </w:divBdr>
    </w:div>
    <w:div w:id="1915436555">
      <w:bodyDiv w:val="1"/>
      <w:marLeft w:val="0"/>
      <w:marRight w:val="0"/>
      <w:marTop w:val="0"/>
      <w:marBottom w:val="0"/>
      <w:divBdr>
        <w:top w:val="none" w:sz="0" w:space="0" w:color="auto"/>
        <w:left w:val="none" w:sz="0" w:space="0" w:color="auto"/>
        <w:bottom w:val="none" w:sz="0" w:space="0" w:color="auto"/>
        <w:right w:val="none" w:sz="0" w:space="0" w:color="auto"/>
      </w:divBdr>
      <w:divsChild>
        <w:div w:id="2025663011">
          <w:marLeft w:val="0"/>
          <w:marRight w:val="0"/>
          <w:marTop w:val="0"/>
          <w:marBottom w:val="525"/>
          <w:divBdr>
            <w:top w:val="none" w:sz="0" w:space="0" w:color="auto"/>
            <w:left w:val="none" w:sz="0" w:space="0" w:color="auto"/>
            <w:bottom w:val="none" w:sz="0" w:space="0" w:color="auto"/>
            <w:right w:val="none" w:sz="0" w:space="0" w:color="auto"/>
          </w:divBdr>
          <w:divsChild>
            <w:div w:id="1166701839">
              <w:marLeft w:val="0"/>
              <w:marRight w:val="0"/>
              <w:marTop w:val="0"/>
              <w:marBottom w:val="0"/>
              <w:divBdr>
                <w:top w:val="none" w:sz="0" w:space="0" w:color="auto"/>
                <w:left w:val="none" w:sz="0" w:space="0" w:color="auto"/>
                <w:bottom w:val="none" w:sz="0" w:space="0" w:color="auto"/>
                <w:right w:val="none" w:sz="0" w:space="0" w:color="auto"/>
              </w:divBdr>
            </w:div>
          </w:divsChild>
        </w:div>
        <w:div w:id="2109689961">
          <w:marLeft w:val="0"/>
          <w:marRight w:val="0"/>
          <w:marTop w:val="0"/>
          <w:marBottom w:val="525"/>
          <w:divBdr>
            <w:top w:val="none" w:sz="0" w:space="0" w:color="auto"/>
            <w:left w:val="none" w:sz="0" w:space="0" w:color="auto"/>
            <w:bottom w:val="none" w:sz="0" w:space="0" w:color="auto"/>
            <w:right w:val="none" w:sz="0" w:space="0" w:color="auto"/>
          </w:divBdr>
          <w:divsChild>
            <w:div w:id="60804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16fee9-2fe9-4f3a-b50d-7d31afee028f">
      <UserInfo>
        <DisplayName>Peter Wright</DisplayName>
        <AccountId>34</AccountId>
        <AccountType/>
      </UserInfo>
      <UserInfo>
        <DisplayName>Cheri Rowe</DisplayName>
        <AccountId>35</AccountId>
        <AccountType/>
      </UserInfo>
    </SharedWithUsers>
    <lcf76f155ced4ddcb4097134ff3c332f xmlns="d25c9aad-c194-41ae-972f-ae023ce3dbe3">
      <Terms xmlns="http://schemas.microsoft.com/office/infopath/2007/PartnerControls"/>
    </lcf76f155ced4ddcb4097134ff3c332f>
    <TaxCatchAll xmlns="ff16fee9-2fe9-4f3a-b50d-7d31afee02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76F4BE7025B46952F09B0FB4E4FF5" ma:contentTypeVersion="15" ma:contentTypeDescription="Create a new document." ma:contentTypeScope="" ma:versionID="c02511f3b5f0f8f3c8a708573b2c595d">
  <xsd:schema xmlns:xsd="http://www.w3.org/2001/XMLSchema" xmlns:xs="http://www.w3.org/2001/XMLSchema" xmlns:p="http://schemas.microsoft.com/office/2006/metadata/properties" xmlns:ns2="d25c9aad-c194-41ae-972f-ae023ce3dbe3" xmlns:ns3="ff16fee9-2fe9-4f3a-b50d-7d31afee028f" targetNamespace="http://schemas.microsoft.com/office/2006/metadata/properties" ma:root="true" ma:fieldsID="7d19d765deceed526e1d31d827bc30b9" ns2:_="" ns3:_="">
    <xsd:import namespace="d25c9aad-c194-41ae-972f-ae023ce3dbe3"/>
    <xsd:import namespace="ff16fee9-2fe9-4f3a-b50d-7d31afee02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c9aad-c194-41ae-972f-ae023ce3d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4d2912f-f60d-4861-b254-19f31a545b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6fee9-2fe9-4f3a-b50d-7d31afee02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c0d998c-5815-4fdf-882c-6dc27a50705f}" ma:internalName="TaxCatchAll" ma:showField="CatchAllData" ma:web="ff16fee9-2fe9-4f3a-b50d-7d31afee02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3E4F6-EDB8-40F3-9900-D540070822B1}">
  <ds:schemaRefs>
    <ds:schemaRef ds:uri="http://schemas.microsoft.com/office/2006/metadata/properties"/>
    <ds:schemaRef ds:uri="http://schemas.microsoft.com/office/infopath/2007/PartnerControls"/>
    <ds:schemaRef ds:uri="ff16fee9-2fe9-4f3a-b50d-7d31afee028f"/>
    <ds:schemaRef ds:uri="d25c9aad-c194-41ae-972f-ae023ce3dbe3"/>
  </ds:schemaRefs>
</ds:datastoreItem>
</file>

<file path=customXml/itemProps2.xml><?xml version="1.0" encoding="utf-8"?>
<ds:datastoreItem xmlns:ds="http://schemas.openxmlformats.org/officeDocument/2006/customXml" ds:itemID="{3E1E2481-23D0-4210-8819-E118ADDF54EF}">
  <ds:schemaRefs>
    <ds:schemaRef ds:uri="http://schemas.microsoft.com/sharepoint/v3/contenttype/forms"/>
  </ds:schemaRefs>
</ds:datastoreItem>
</file>

<file path=customXml/itemProps3.xml><?xml version="1.0" encoding="utf-8"?>
<ds:datastoreItem xmlns:ds="http://schemas.openxmlformats.org/officeDocument/2006/customXml" ds:itemID="{5D1D517A-B971-4C2C-931A-65E21EE40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c9aad-c194-41ae-972f-ae023ce3dbe3"/>
    <ds:schemaRef ds:uri="ff16fee9-2fe9-4f3a-b50d-7d31afee0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Elson</dc:creator>
  <cp:keywords/>
  <dc:description/>
  <cp:lastModifiedBy>Peter Wright</cp:lastModifiedBy>
  <cp:revision>5</cp:revision>
  <dcterms:created xsi:type="dcterms:W3CDTF">2022-10-05T15:53:00Z</dcterms:created>
  <dcterms:modified xsi:type="dcterms:W3CDTF">2022-12-15T13:00:00Z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0x0101004B776F4BE7025B46952F09B0FB4E4FF5</vt:lpwstr>
  </property>
</Properties>
</file>