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EDDF" w14:textId="77777777" w:rsidR="000B51E3" w:rsidRDefault="000B51E3" w:rsidP="00E4205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Here</w:t>
      </w:r>
      <w:r w:rsidRPr="00E4205C">
        <w:rPr>
          <w:rFonts w:ascii="Times New Roman" w:eastAsia="Times New Roman" w:hAnsi="Times New Roman" w:cs="Times New Roman"/>
          <w:sz w:val="24"/>
          <w:szCs w:val="24"/>
          <w:lang w:eastAsia="en-GB"/>
        </w:rPr>
        <w:t xml:space="preserve"> are </w:t>
      </w:r>
      <w:r>
        <w:rPr>
          <w:rFonts w:ascii="Times New Roman" w:eastAsia="Times New Roman" w:hAnsi="Times New Roman" w:cs="Times New Roman"/>
          <w:sz w:val="24"/>
          <w:szCs w:val="24"/>
          <w:lang w:eastAsia="en-GB"/>
        </w:rPr>
        <w:t xml:space="preserve">some </w:t>
      </w:r>
      <w:r w:rsidRPr="00E4205C">
        <w:rPr>
          <w:rFonts w:ascii="Times New Roman" w:eastAsia="Times New Roman" w:hAnsi="Times New Roman" w:cs="Times New Roman"/>
          <w:sz w:val="24"/>
          <w:szCs w:val="24"/>
          <w:lang w:eastAsia="en-GB"/>
        </w:rPr>
        <w:t xml:space="preserve">examples of </w:t>
      </w:r>
      <w:r>
        <w:rPr>
          <w:rFonts w:ascii="Times New Roman" w:eastAsia="Times New Roman" w:hAnsi="Times New Roman" w:cs="Times New Roman"/>
          <w:sz w:val="24"/>
          <w:szCs w:val="24"/>
          <w:lang w:eastAsia="en-GB"/>
        </w:rPr>
        <w:t xml:space="preserve">sorts of clauses you may </w:t>
      </w:r>
      <w:r w:rsidRPr="00E4205C">
        <w:rPr>
          <w:rFonts w:ascii="Times New Roman" w:eastAsia="Times New Roman" w:hAnsi="Times New Roman" w:cs="Times New Roman"/>
          <w:sz w:val="24"/>
          <w:szCs w:val="24"/>
          <w:lang w:eastAsia="en-GB"/>
        </w:rPr>
        <w:t xml:space="preserve">need to </w:t>
      </w:r>
      <w:r>
        <w:rPr>
          <w:rFonts w:ascii="Times New Roman" w:eastAsia="Times New Roman" w:hAnsi="Times New Roman" w:cs="Times New Roman"/>
          <w:sz w:val="24"/>
          <w:szCs w:val="24"/>
          <w:lang w:eastAsia="en-GB"/>
        </w:rPr>
        <w:t xml:space="preserve">consider when drawing up a contract or agreement with an offender. This is not an exhaustive </w:t>
      </w:r>
      <w:proofErr w:type="gramStart"/>
      <w:r>
        <w:rPr>
          <w:rFonts w:ascii="Times New Roman" w:eastAsia="Times New Roman" w:hAnsi="Times New Roman" w:cs="Times New Roman"/>
          <w:sz w:val="24"/>
          <w:szCs w:val="24"/>
          <w:lang w:eastAsia="en-GB"/>
        </w:rPr>
        <w:t>list</w:t>
      </w:r>
      <w:proofErr w:type="gramEnd"/>
      <w:r>
        <w:rPr>
          <w:rFonts w:ascii="Times New Roman" w:eastAsia="Times New Roman" w:hAnsi="Times New Roman" w:cs="Times New Roman"/>
          <w:sz w:val="24"/>
          <w:szCs w:val="24"/>
          <w:lang w:eastAsia="en-GB"/>
        </w:rPr>
        <w:t xml:space="preserve"> and you should always </w:t>
      </w:r>
      <w:r w:rsidRPr="00E4205C">
        <w:rPr>
          <w:rFonts w:ascii="Times New Roman" w:eastAsia="Times New Roman" w:hAnsi="Times New Roman" w:cs="Times New Roman"/>
          <w:sz w:val="24"/>
          <w:szCs w:val="24"/>
          <w:lang w:eastAsia="en-GB"/>
        </w:rPr>
        <w:t xml:space="preserve">take into account in the particular circumstances of the individual and the </w:t>
      </w:r>
      <w:r>
        <w:rPr>
          <w:rFonts w:ascii="Times New Roman" w:eastAsia="Times New Roman" w:hAnsi="Times New Roman" w:cs="Times New Roman"/>
          <w:sz w:val="24"/>
          <w:szCs w:val="24"/>
          <w:lang w:eastAsia="en-GB"/>
        </w:rPr>
        <w:t>o</w:t>
      </w:r>
      <w:r w:rsidRPr="00E4205C">
        <w:rPr>
          <w:rFonts w:ascii="Times New Roman" w:eastAsia="Times New Roman" w:hAnsi="Times New Roman" w:cs="Times New Roman"/>
          <w:sz w:val="24"/>
          <w:szCs w:val="24"/>
          <w:lang w:eastAsia="en-GB"/>
        </w:rPr>
        <w:t>rganisation involved.</w:t>
      </w:r>
    </w:p>
    <w:p w14:paraId="5CFF908B" w14:textId="682C3FDF" w:rsidR="00E4205C" w:rsidRPr="00E4205C" w:rsidRDefault="000B51E3" w:rsidP="00E4205C">
      <w:pPr>
        <w:spacing w:before="100" w:beforeAutospacing="1" w:after="100" w:afterAutospacing="1" w:line="240" w:lineRule="auto"/>
        <w:rPr>
          <w:rFonts w:ascii="Times New Roman" w:eastAsia="Times New Roman" w:hAnsi="Times New Roman" w:cs="Times New Roman"/>
          <w:b/>
          <w:bCs/>
          <w:sz w:val="24"/>
          <w:szCs w:val="24"/>
          <w:lang w:eastAsia="en-GB"/>
        </w:rPr>
      </w:pPr>
      <w:r w:rsidRPr="000B51E3">
        <w:rPr>
          <w:rFonts w:ascii="Times New Roman" w:eastAsia="Times New Roman" w:hAnsi="Times New Roman" w:cs="Times New Roman"/>
          <w:b/>
          <w:bCs/>
          <w:sz w:val="24"/>
          <w:szCs w:val="24"/>
          <w:lang w:eastAsia="en-GB"/>
        </w:rPr>
        <w:t>Bou</w:t>
      </w:r>
      <w:r w:rsidR="00E4205C" w:rsidRPr="00E4205C">
        <w:rPr>
          <w:rFonts w:ascii="Times New Roman" w:eastAsia="Times New Roman" w:hAnsi="Times New Roman" w:cs="Times New Roman"/>
          <w:b/>
          <w:bCs/>
          <w:sz w:val="24"/>
          <w:szCs w:val="24"/>
          <w:lang w:eastAsia="en-GB"/>
        </w:rPr>
        <w:t>ndaries</w:t>
      </w:r>
    </w:p>
    <w:p w14:paraId="5358F99D"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 xml:space="preserve">I will never allow myself to be in a situation where I am alone with children, young </w:t>
      </w:r>
      <w:proofErr w:type="gramStart"/>
      <w:r w:rsidRPr="00E4205C">
        <w:rPr>
          <w:rFonts w:ascii="Times New Roman" w:eastAsia="Times New Roman" w:hAnsi="Times New Roman" w:cs="Times New Roman"/>
          <w:sz w:val="24"/>
          <w:szCs w:val="24"/>
          <w:lang w:eastAsia="en-GB"/>
        </w:rPr>
        <w:t>people</w:t>
      </w:r>
      <w:proofErr w:type="gramEnd"/>
      <w:r w:rsidRPr="00E4205C">
        <w:rPr>
          <w:rFonts w:ascii="Times New Roman" w:eastAsia="Times New Roman" w:hAnsi="Times New Roman" w:cs="Times New Roman"/>
          <w:sz w:val="24"/>
          <w:szCs w:val="24"/>
          <w:lang w:eastAsia="en-GB"/>
        </w:rPr>
        <w:t xml:space="preserve"> or vulnerable adults</w:t>
      </w:r>
    </w:p>
    <w:p w14:paraId="176CE310"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will attend meetings and activities as directed by the leadership</w:t>
      </w:r>
    </w:p>
    <w:p w14:paraId="474FAD49"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will sit where directed at activities (</w:t>
      </w:r>
      <w:proofErr w:type="gramStart"/>
      <w:r w:rsidRPr="00E4205C">
        <w:rPr>
          <w:rFonts w:ascii="Times New Roman" w:eastAsia="Times New Roman" w:hAnsi="Times New Roman" w:cs="Times New Roman"/>
          <w:sz w:val="24"/>
          <w:szCs w:val="24"/>
          <w:lang w:eastAsia="en-GB"/>
        </w:rPr>
        <w:t>e.g.</w:t>
      </w:r>
      <w:proofErr w:type="gramEnd"/>
      <w:r w:rsidRPr="00E4205C">
        <w:rPr>
          <w:rFonts w:ascii="Times New Roman" w:eastAsia="Times New Roman" w:hAnsi="Times New Roman" w:cs="Times New Roman"/>
          <w:sz w:val="24"/>
          <w:szCs w:val="24"/>
          <w:lang w:eastAsia="en-GB"/>
        </w:rPr>
        <w:t xml:space="preserve"> religious meetings, social gatherings) and will not place myself near children, young people and vulnerable adults</w:t>
      </w:r>
    </w:p>
    <w:p w14:paraId="56B7A681"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will not enter certain parts of the building designated by the leadership, nor any area where activities for children, young people and vulnerable adults are in progress</w:t>
      </w:r>
    </w:p>
    <w:p w14:paraId="5E7B8CA9"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 xml:space="preserve">I will decline invitations of hospitality where there are children, young </w:t>
      </w:r>
      <w:proofErr w:type="gramStart"/>
      <w:r w:rsidRPr="00E4205C">
        <w:rPr>
          <w:rFonts w:ascii="Times New Roman" w:eastAsia="Times New Roman" w:hAnsi="Times New Roman" w:cs="Times New Roman"/>
          <w:sz w:val="24"/>
          <w:szCs w:val="24"/>
          <w:lang w:eastAsia="en-GB"/>
        </w:rPr>
        <w:t>people</w:t>
      </w:r>
      <w:proofErr w:type="gramEnd"/>
      <w:r w:rsidRPr="00E4205C">
        <w:rPr>
          <w:rFonts w:ascii="Times New Roman" w:eastAsia="Times New Roman" w:hAnsi="Times New Roman" w:cs="Times New Roman"/>
          <w:sz w:val="24"/>
          <w:szCs w:val="24"/>
          <w:lang w:eastAsia="en-GB"/>
        </w:rPr>
        <w:t xml:space="preserve"> or vulnerable adults in the home</w:t>
      </w:r>
    </w:p>
    <w:p w14:paraId="44D01B84"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accept that "x" and "y" will sit with me during activities (</w:t>
      </w:r>
      <w:proofErr w:type="gramStart"/>
      <w:r w:rsidRPr="00E4205C">
        <w:rPr>
          <w:rFonts w:ascii="Times New Roman" w:eastAsia="Times New Roman" w:hAnsi="Times New Roman" w:cs="Times New Roman"/>
          <w:sz w:val="24"/>
          <w:szCs w:val="24"/>
          <w:lang w:eastAsia="en-GB"/>
        </w:rPr>
        <w:t>e.g.</w:t>
      </w:r>
      <w:proofErr w:type="gramEnd"/>
      <w:r w:rsidRPr="00E4205C">
        <w:rPr>
          <w:rFonts w:ascii="Times New Roman" w:eastAsia="Times New Roman" w:hAnsi="Times New Roman" w:cs="Times New Roman"/>
          <w:sz w:val="24"/>
          <w:szCs w:val="24"/>
          <w:lang w:eastAsia="en-GB"/>
        </w:rPr>
        <w:t xml:space="preserve"> religious meetings, social gatherings) and accompany me when I need to use other facilities. They will know I am a sex offender.</w:t>
      </w:r>
    </w:p>
    <w:p w14:paraId="7EBC74E9"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 xml:space="preserve">I accept there are certain people who will need to be told of my circumstances </w:t>
      </w:r>
      <w:proofErr w:type="gramStart"/>
      <w:r w:rsidRPr="00E4205C">
        <w:rPr>
          <w:rFonts w:ascii="Times New Roman" w:eastAsia="Times New Roman" w:hAnsi="Times New Roman" w:cs="Times New Roman"/>
          <w:sz w:val="24"/>
          <w:szCs w:val="24"/>
          <w:lang w:eastAsia="en-GB"/>
        </w:rPr>
        <w:t>in order for</w:t>
      </w:r>
      <w:proofErr w:type="gramEnd"/>
      <w:r w:rsidRPr="00E4205C">
        <w:rPr>
          <w:rFonts w:ascii="Times New Roman" w:eastAsia="Times New Roman" w:hAnsi="Times New Roman" w:cs="Times New Roman"/>
          <w:sz w:val="24"/>
          <w:szCs w:val="24"/>
          <w:lang w:eastAsia="en-GB"/>
        </w:rPr>
        <w:t xml:space="preserve"> them to protect the children, young people or adults at risk for whom they care</w:t>
      </w:r>
    </w:p>
    <w:p w14:paraId="1EDE064F"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accept that contact will need to be made with my probation officer, who will meet with leaders as and when necessary (where appropriate)</w:t>
      </w:r>
    </w:p>
    <w:p w14:paraId="46A4BB52"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accept that "z" will provide me with pastoral care.</w:t>
      </w:r>
    </w:p>
    <w:p w14:paraId="38B32297"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understand that if I do not keep to these conditions, I may be barred from attending activities. In such circumstances the leadership may choose to inform the statutory agencies (</w:t>
      </w:r>
      <w:proofErr w:type="gramStart"/>
      <w:r w:rsidRPr="00E4205C">
        <w:rPr>
          <w:rFonts w:ascii="Times New Roman" w:eastAsia="Times New Roman" w:hAnsi="Times New Roman" w:cs="Times New Roman"/>
          <w:sz w:val="24"/>
          <w:szCs w:val="24"/>
          <w:lang w:eastAsia="en-GB"/>
        </w:rPr>
        <w:t>e.g.</w:t>
      </w:r>
      <w:proofErr w:type="gramEnd"/>
      <w:r w:rsidRPr="00E4205C">
        <w:rPr>
          <w:rFonts w:ascii="Times New Roman" w:eastAsia="Times New Roman" w:hAnsi="Times New Roman" w:cs="Times New Roman"/>
          <w:sz w:val="24"/>
          <w:szCs w:val="24"/>
          <w:lang w:eastAsia="en-GB"/>
        </w:rPr>
        <w:t xml:space="preserve"> police, probation, Adult Services, Children’s Social Services), and any other relevant organisations, as well as members of the faith community or organisation.</w:t>
      </w:r>
    </w:p>
    <w:p w14:paraId="4B42C09D"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understand that any other concerns will be taken seriously and reported</w:t>
      </w:r>
    </w:p>
    <w:p w14:paraId="5AE424FE" w14:textId="77777777" w:rsidR="00E4205C" w:rsidRPr="00E4205C" w:rsidRDefault="00E4205C" w:rsidP="00E42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I understand that this contract will be reviewed regularly every ______ months and will remain for an indefinite period</w:t>
      </w:r>
    </w:p>
    <w:p w14:paraId="7D6C1BEE" w14:textId="77777777" w:rsidR="00E4205C" w:rsidRPr="00E4205C" w:rsidRDefault="00E4205C" w:rsidP="00E4205C">
      <w:p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b/>
          <w:bCs/>
          <w:sz w:val="24"/>
          <w:szCs w:val="24"/>
          <w:lang w:eastAsia="en-GB"/>
        </w:rPr>
        <w:t>Pastoral care</w:t>
      </w:r>
    </w:p>
    <w:p w14:paraId="37787CBC" w14:textId="77777777" w:rsidR="00E4205C" w:rsidRPr="00E4205C" w:rsidRDefault="00E4205C" w:rsidP="00E4205C">
      <w:p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As well as outlining the boundaries a sex offender would be expected to keep, it is also helpful to outline the types of pastoral care and support you are able to offer.</w:t>
      </w:r>
    </w:p>
    <w:p w14:paraId="24561B21" w14:textId="77777777" w:rsidR="00E4205C" w:rsidRPr="00E4205C" w:rsidRDefault="00E4205C" w:rsidP="00E4205C">
      <w:p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‘X’ and ‘Y’ and ‘Z’ have agreed to provide you with pastoral care and support; as part of that undertaking, they and the leadership of the organisation agree to:</w:t>
      </w:r>
    </w:p>
    <w:p w14:paraId="165B8ADF"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Support you in finding suitable employment opportunity which will not bring you into contact with children or vulnerable adults.</w:t>
      </w:r>
    </w:p>
    <w:p w14:paraId="50EB443C"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 xml:space="preserve">Support you in seeking any specialist help </w:t>
      </w:r>
      <w:proofErr w:type="gramStart"/>
      <w:r w:rsidRPr="00E4205C">
        <w:rPr>
          <w:rFonts w:ascii="Times New Roman" w:eastAsia="Times New Roman" w:hAnsi="Times New Roman" w:cs="Times New Roman"/>
          <w:sz w:val="24"/>
          <w:szCs w:val="24"/>
          <w:lang w:eastAsia="en-GB"/>
        </w:rPr>
        <w:t>e.g.</w:t>
      </w:r>
      <w:proofErr w:type="gramEnd"/>
      <w:r w:rsidRPr="00E4205C">
        <w:rPr>
          <w:rFonts w:ascii="Times New Roman" w:eastAsia="Times New Roman" w:hAnsi="Times New Roman" w:cs="Times New Roman"/>
          <w:sz w:val="24"/>
          <w:szCs w:val="24"/>
          <w:lang w:eastAsia="en-GB"/>
        </w:rPr>
        <w:t xml:space="preserve"> attendance on any Sex Offender Treatment Programmes, drug or alcohol or psychiatric rehabilitation or any counselling appointments.</w:t>
      </w:r>
    </w:p>
    <w:p w14:paraId="6CA5869D"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Liaise with any previous Places of Worship you have attended, with the Prison Chaplaincy Team, or any other organisation you have worked with prior to joining us.</w:t>
      </w:r>
    </w:p>
    <w:p w14:paraId="252A268E"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lastRenderedPageBreak/>
        <w:t>Work closely as a place of worship / organisation with any statutory authorities with responsibility for you, such as your probation officer, police public protection team or children’s social services, cooperating with them in helping and supporting you.</w:t>
      </w:r>
    </w:p>
    <w:p w14:paraId="5D15D041"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 xml:space="preserve">Where appropriate, ask for any risk assessment </w:t>
      </w:r>
      <w:proofErr w:type="gramStart"/>
      <w:r w:rsidRPr="00E4205C">
        <w:rPr>
          <w:rFonts w:ascii="Times New Roman" w:eastAsia="Times New Roman" w:hAnsi="Times New Roman" w:cs="Times New Roman"/>
          <w:sz w:val="24"/>
          <w:szCs w:val="24"/>
          <w:lang w:eastAsia="en-GB"/>
        </w:rPr>
        <w:t>in order to</w:t>
      </w:r>
      <w:proofErr w:type="gramEnd"/>
      <w:r w:rsidRPr="00E4205C">
        <w:rPr>
          <w:rFonts w:ascii="Times New Roman" w:eastAsia="Times New Roman" w:hAnsi="Times New Roman" w:cs="Times New Roman"/>
          <w:sz w:val="24"/>
          <w:szCs w:val="24"/>
          <w:lang w:eastAsia="en-GB"/>
        </w:rPr>
        <w:t xml:space="preserve"> determine how best we can meet your needs while protecting children and vulnerable adults.</w:t>
      </w:r>
    </w:p>
    <w:p w14:paraId="28E33012"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Attempt to meet any practical needs you may have, including assisting with options for accommodation.</w:t>
      </w:r>
    </w:p>
    <w:p w14:paraId="2EB7EFF1"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Support you in joining Circles of Support or any other similar programme.</w:t>
      </w:r>
    </w:p>
    <w:p w14:paraId="617CBC60"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Provide pastoral care and support to anyone with whom you are living with. We recognise that partners of know sex offenders need pastoral care, and ‘space’ to share without judgement.</w:t>
      </w:r>
    </w:p>
    <w:p w14:paraId="0953A830" w14:textId="77777777" w:rsidR="00E4205C" w:rsidRPr="00E4205C" w:rsidRDefault="00E4205C" w:rsidP="00E420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4205C">
        <w:rPr>
          <w:rFonts w:ascii="Times New Roman" w:eastAsia="Times New Roman" w:hAnsi="Times New Roman" w:cs="Times New Roman"/>
          <w:sz w:val="24"/>
          <w:szCs w:val="24"/>
          <w:lang w:eastAsia="en-GB"/>
        </w:rPr>
        <w:t>Be there for you and will support you.</w:t>
      </w:r>
    </w:p>
    <w:sectPr w:rsidR="00E4205C" w:rsidRPr="00E4205C" w:rsidSect="000B51E3">
      <w:footerReference w:type="default" r:id="rId11"/>
      <w:headerReference w:type="first" r:id="rId12"/>
      <w:pgSz w:w="11906" w:h="16838"/>
      <w:pgMar w:top="1440" w:right="993"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0F6C" w14:textId="77777777" w:rsidR="006A1A15" w:rsidRDefault="006A1A15" w:rsidP="00FE393A">
      <w:pPr>
        <w:spacing w:after="0" w:line="240" w:lineRule="auto"/>
      </w:pPr>
      <w:r>
        <w:separator/>
      </w:r>
    </w:p>
  </w:endnote>
  <w:endnote w:type="continuationSeparator" w:id="0">
    <w:p w14:paraId="4409CF85" w14:textId="77777777" w:rsidR="006A1A15" w:rsidRDefault="006A1A15" w:rsidP="00FE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icksand">
    <w:panose1 w:val="00000500000000000000"/>
    <w:charset w:val="00"/>
    <w:family w:val="auto"/>
    <w:pitch w:val="variable"/>
    <w:sig w:usb0="2000000F"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307F" w14:textId="77777777" w:rsidR="005D78B1" w:rsidRDefault="005D78B1">
    <w:pPr>
      <w:pStyle w:val="Footer"/>
    </w:pPr>
    <w:r w:rsidRPr="005D78B1">
      <w:t>© Thirtyone:eight. UK’s only Independent Christian Safeguarding Charity.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1422" w14:textId="77777777" w:rsidR="006A1A15" w:rsidRDefault="006A1A15" w:rsidP="00FE393A">
      <w:pPr>
        <w:spacing w:after="0" w:line="240" w:lineRule="auto"/>
      </w:pPr>
      <w:r>
        <w:separator/>
      </w:r>
    </w:p>
  </w:footnote>
  <w:footnote w:type="continuationSeparator" w:id="0">
    <w:p w14:paraId="2C5E4C3E" w14:textId="77777777" w:rsidR="006A1A15" w:rsidRDefault="006A1A15" w:rsidP="00FE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9DD8" w14:textId="77777777" w:rsidR="000B51E3" w:rsidRPr="00754F11" w:rsidRDefault="000B51E3" w:rsidP="000B51E3">
    <w:pPr>
      <w:pStyle w:val="Header"/>
      <w:rPr>
        <w:rFonts w:ascii="Quicksand" w:hAnsi="Quicksand"/>
        <w:b/>
        <w:color w:val="002060"/>
        <w:sz w:val="52"/>
        <w:szCs w:val="52"/>
      </w:rPr>
    </w:pPr>
    <w:r w:rsidRPr="00754F11">
      <w:rPr>
        <w:rFonts w:ascii="Quicksand" w:hAnsi="Quicksand"/>
        <w:b/>
        <w:color w:val="002060"/>
        <w:sz w:val="52"/>
        <w:szCs w:val="52"/>
      </w:rPr>
      <w:t>C</w:t>
    </w:r>
    <w:r>
      <w:rPr>
        <w:rFonts w:ascii="Quicksand" w:hAnsi="Quicksand"/>
        <w:b/>
        <w:color w:val="002060"/>
        <w:sz w:val="52"/>
        <w:szCs w:val="52"/>
      </w:rPr>
      <w:t>lauses to consider in a contract with an offender</w:t>
    </w:r>
  </w:p>
  <w:p w14:paraId="41E5A298" w14:textId="77777777" w:rsidR="000B51E3" w:rsidRDefault="000B5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035"/>
    <w:multiLevelType w:val="multilevel"/>
    <w:tmpl w:val="D924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E0B5B"/>
    <w:multiLevelType w:val="multilevel"/>
    <w:tmpl w:val="C7B2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073E4"/>
    <w:multiLevelType w:val="hybridMultilevel"/>
    <w:tmpl w:val="A32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52DE0"/>
    <w:multiLevelType w:val="hybridMultilevel"/>
    <w:tmpl w:val="460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B1830"/>
    <w:multiLevelType w:val="multilevel"/>
    <w:tmpl w:val="4A1A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391122">
    <w:abstractNumId w:val="3"/>
  </w:num>
  <w:num w:numId="2" w16cid:durableId="1162235588">
    <w:abstractNumId w:val="2"/>
  </w:num>
  <w:num w:numId="3" w16cid:durableId="800995762">
    <w:abstractNumId w:val="1"/>
  </w:num>
  <w:num w:numId="4" w16cid:durableId="705713703">
    <w:abstractNumId w:val="4"/>
  </w:num>
  <w:num w:numId="5" w16cid:durableId="65282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3A"/>
    <w:rsid w:val="00022C68"/>
    <w:rsid w:val="00035C72"/>
    <w:rsid w:val="0008173D"/>
    <w:rsid w:val="0008548F"/>
    <w:rsid w:val="000B51E3"/>
    <w:rsid w:val="0010012C"/>
    <w:rsid w:val="0010500F"/>
    <w:rsid w:val="00130947"/>
    <w:rsid w:val="00133EC3"/>
    <w:rsid w:val="001402CC"/>
    <w:rsid w:val="00156CCD"/>
    <w:rsid w:val="001B5A07"/>
    <w:rsid w:val="001C7819"/>
    <w:rsid w:val="001D48EB"/>
    <w:rsid w:val="00200B6A"/>
    <w:rsid w:val="00237C86"/>
    <w:rsid w:val="00243F03"/>
    <w:rsid w:val="00275E2F"/>
    <w:rsid w:val="003B4579"/>
    <w:rsid w:val="003F3AB8"/>
    <w:rsid w:val="00474566"/>
    <w:rsid w:val="00475ACC"/>
    <w:rsid w:val="00487C10"/>
    <w:rsid w:val="005137F6"/>
    <w:rsid w:val="005143AC"/>
    <w:rsid w:val="0053338C"/>
    <w:rsid w:val="00557A26"/>
    <w:rsid w:val="005767B3"/>
    <w:rsid w:val="00593B9C"/>
    <w:rsid w:val="005B566B"/>
    <w:rsid w:val="005D78B1"/>
    <w:rsid w:val="005E7E6F"/>
    <w:rsid w:val="006144FC"/>
    <w:rsid w:val="006154F2"/>
    <w:rsid w:val="00635D99"/>
    <w:rsid w:val="006A1A15"/>
    <w:rsid w:val="006A4E5B"/>
    <w:rsid w:val="006D1A93"/>
    <w:rsid w:val="006E085F"/>
    <w:rsid w:val="00732461"/>
    <w:rsid w:val="0074787C"/>
    <w:rsid w:val="007539F5"/>
    <w:rsid w:val="00754F11"/>
    <w:rsid w:val="00756474"/>
    <w:rsid w:val="00777A52"/>
    <w:rsid w:val="00784660"/>
    <w:rsid w:val="00790A1C"/>
    <w:rsid w:val="007D3856"/>
    <w:rsid w:val="007E160E"/>
    <w:rsid w:val="008051CF"/>
    <w:rsid w:val="00817D2A"/>
    <w:rsid w:val="0082321D"/>
    <w:rsid w:val="00827C5B"/>
    <w:rsid w:val="00835F4B"/>
    <w:rsid w:val="00844D04"/>
    <w:rsid w:val="008628A1"/>
    <w:rsid w:val="00862BEE"/>
    <w:rsid w:val="00870DF4"/>
    <w:rsid w:val="008B4452"/>
    <w:rsid w:val="008B4743"/>
    <w:rsid w:val="008C366C"/>
    <w:rsid w:val="008C3C93"/>
    <w:rsid w:val="008C75E8"/>
    <w:rsid w:val="008C7AAD"/>
    <w:rsid w:val="008D7FB5"/>
    <w:rsid w:val="008E23DF"/>
    <w:rsid w:val="00904C3C"/>
    <w:rsid w:val="00916836"/>
    <w:rsid w:val="0097747D"/>
    <w:rsid w:val="009911FA"/>
    <w:rsid w:val="009919EA"/>
    <w:rsid w:val="00992CC2"/>
    <w:rsid w:val="009D7EBA"/>
    <w:rsid w:val="00A43A30"/>
    <w:rsid w:val="00A62F2E"/>
    <w:rsid w:val="00A652E3"/>
    <w:rsid w:val="00AD312E"/>
    <w:rsid w:val="00AD6E21"/>
    <w:rsid w:val="00AF5819"/>
    <w:rsid w:val="00AF70DB"/>
    <w:rsid w:val="00B2254A"/>
    <w:rsid w:val="00B4043E"/>
    <w:rsid w:val="00B426F1"/>
    <w:rsid w:val="00B4300F"/>
    <w:rsid w:val="00B9635C"/>
    <w:rsid w:val="00BB3A0A"/>
    <w:rsid w:val="00C170B7"/>
    <w:rsid w:val="00C22842"/>
    <w:rsid w:val="00C41ED9"/>
    <w:rsid w:val="00C432F1"/>
    <w:rsid w:val="00C43798"/>
    <w:rsid w:val="00C66F8C"/>
    <w:rsid w:val="00C7090F"/>
    <w:rsid w:val="00C76264"/>
    <w:rsid w:val="00C90A1A"/>
    <w:rsid w:val="00D42BDD"/>
    <w:rsid w:val="00D42CBC"/>
    <w:rsid w:val="00D76AEE"/>
    <w:rsid w:val="00DB47D7"/>
    <w:rsid w:val="00DD518F"/>
    <w:rsid w:val="00DD6CCE"/>
    <w:rsid w:val="00DF0111"/>
    <w:rsid w:val="00E4205C"/>
    <w:rsid w:val="00E727E2"/>
    <w:rsid w:val="00E855D5"/>
    <w:rsid w:val="00E97BC5"/>
    <w:rsid w:val="00EA1856"/>
    <w:rsid w:val="00EB48D1"/>
    <w:rsid w:val="00EF551C"/>
    <w:rsid w:val="00F22E25"/>
    <w:rsid w:val="00F23A69"/>
    <w:rsid w:val="00F332C8"/>
    <w:rsid w:val="00F35525"/>
    <w:rsid w:val="00F64EB3"/>
    <w:rsid w:val="00F83AC5"/>
    <w:rsid w:val="00FA5F18"/>
    <w:rsid w:val="00FA6CBD"/>
    <w:rsid w:val="00FA77EA"/>
    <w:rsid w:val="00FE393A"/>
    <w:rsid w:val="04FCB083"/>
    <w:rsid w:val="180FA54E"/>
    <w:rsid w:val="45559EE6"/>
    <w:rsid w:val="4AC0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52E8"/>
  <w15:docId w15:val="{8EDFAFD0-65F5-4621-B6D0-75829EA7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0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420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420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3A"/>
  </w:style>
  <w:style w:type="paragraph" w:styleId="Footer">
    <w:name w:val="footer"/>
    <w:basedOn w:val="Normal"/>
    <w:link w:val="FooterChar"/>
    <w:uiPriority w:val="99"/>
    <w:unhideWhenUsed/>
    <w:rsid w:val="00FE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3A"/>
  </w:style>
  <w:style w:type="paragraph" w:styleId="BalloonText">
    <w:name w:val="Balloon Text"/>
    <w:basedOn w:val="Normal"/>
    <w:link w:val="BalloonTextChar"/>
    <w:uiPriority w:val="99"/>
    <w:semiHidden/>
    <w:unhideWhenUsed/>
    <w:rsid w:val="00FE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3A"/>
    <w:rPr>
      <w:rFonts w:ascii="Tahoma" w:hAnsi="Tahoma" w:cs="Tahoma"/>
      <w:sz w:val="16"/>
      <w:szCs w:val="16"/>
    </w:rPr>
  </w:style>
  <w:style w:type="table" w:styleId="TableGrid">
    <w:name w:val="Table Grid"/>
    <w:basedOn w:val="TableNormal"/>
    <w:uiPriority w:val="59"/>
    <w:rsid w:val="00F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CC2"/>
    <w:pPr>
      <w:ind w:left="720"/>
      <w:contextualSpacing/>
    </w:pPr>
  </w:style>
  <w:style w:type="character" w:styleId="CommentReference">
    <w:name w:val="annotation reference"/>
    <w:basedOn w:val="DefaultParagraphFont"/>
    <w:uiPriority w:val="99"/>
    <w:semiHidden/>
    <w:unhideWhenUsed/>
    <w:rsid w:val="00A62F2E"/>
    <w:rPr>
      <w:sz w:val="16"/>
      <w:szCs w:val="16"/>
    </w:rPr>
  </w:style>
  <w:style w:type="paragraph" w:styleId="CommentText">
    <w:name w:val="annotation text"/>
    <w:basedOn w:val="Normal"/>
    <w:link w:val="CommentTextChar"/>
    <w:uiPriority w:val="99"/>
    <w:semiHidden/>
    <w:unhideWhenUsed/>
    <w:rsid w:val="00A62F2E"/>
    <w:pPr>
      <w:spacing w:line="240" w:lineRule="auto"/>
    </w:pPr>
    <w:rPr>
      <w:sz w:val="20"/>
      <w:szCs w:val="20"/>
    </w:rPr>
  </w:style>
  <w:style w:type="character" w:customStyle="1" w:styleId="CommentTextChar">
    <w:name w:val="Comment Text Char"/>
    <w:basedOn w:val="DefaultParagraphFont"/>
    <w:link w:val="CommentText"/>
    <w:uiPriority w:val="99"/>
    <w:semiHidden/>
    <w:rsid w:val="00A62F2E"/>
    <w:rPr>
      <w:sz w:val="20"/>
      <w:szCs w:val="20"/>
    </w:rPr>
  </w:style>
  <w:style w:type="paragraph" w:styleId="CommentSubject">
    <w:name w:val="annotation subject"/>
    <w:basedOn w:val="CommentText"/>
    <w:next w:val="CommentText"/>
    <w:link w:val="CommentSubjectChar"/>
    <w:uiPriority w:val="99"/>
    <w:semiHidden/>
    <w:unhideWhenUsed/>
    <w:rsid w:val="00A62F2E"/>
    <w:rPr>
      <w:b/>
      <w:bCs/>
    </w:rPr>
  </w:style>
  <w:style w:type="character" w:customStyle="1" w:styleId="CommentSubjectChar">
    <w:name w:val="Comment Subject Char"/>
    <w:basedOn w:val="CommentTextChar"/>
    <w:link w:val="CommentSubject"/>
    <w:uiPriority w:val="99"/>
    <w:semiHidden/>
    <w:rsid w:val="00A62F2E"/>
    <w:rPr>
      <w:b/>
      <w:bCs/>
      <w:sz w:val="20"/>
      <w:szCs w:val="20"/>
    </w:rPr>
  </w:style>
  <w:style w:type="character" w:customStyle="1" w:styleId="Heading2Char">
    <w:name w:val="Heading 2 Char"/>
    <w:basedOn w:val="DefaultParagraphFont"/>
    <w:link w:val="Heading2"/>
    <w:uiPriority w:val="9"/>
    <w:rsid w:val="00E4205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4205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4205C"/>
    <w:rPr>
      <w:b/>
      <w:bCs/>
    </w:rPr>
  </w:style>
  <w:style w:type="paragraph" w:styleId="NormalWeb">
    <w:name w:val="Normal (Web)"/>
    <w:basedOn w:val="Normal"/>
    <w:uiPriority w:val="99"/>
    <w:semiHidden/>
    <w:unhideWhenUsed/>
    <w:rsid w:val="00E420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4205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77650">
      <w:bodyDiv w:val="1"/>
      <w:marLeft w:val="0"/>
      <w:marRight w:val="0"/>
      <w:marTop w:val="0"/>
      <w:marBottom w:val="0"/>
      <w:divBdr>
        <w:top w:val="none" w:sz="0" w:space="0" w:color="auto"/>
        <w:left w:val="none" w:sz="0" w:space="0" w:color="auto"/>
        <w:bottom w:val="none" w:sz="0" w:space="0" w:color="auto"/>
        <w:right w:val="none" w:sz="0" w:space="0" w:color="auto"/>
      </w:divBdr>
      <w:divsChild>
        <w:div w:id="1541740834">
          <w:marLeft w:val="0"/>
          <w:marRight w:val="0"/>
          <w:marTop w:val="0"/>
          <w:marBottom w:val="0"/>
          <w:divBdr>
            <w:top w:val="none" w:sz="0" w:space="0" w:color="auto"/>
            <w:left w:val="none" w:sz="0" w:space="0" w:color="auto"/>
            <w:bottom w:val="none" w:sz="0" w:space="0" w:color="auto"/>
            <w:right w:val="none" w:sz="0" w:space="0" w:color="auto"/>
          </w:divBdr>
          <w:divsChild>
            <w:div w:id="9398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E7BB3-8CEC-4336-8E2F-D605360FF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CFEF7F-1740-48DA-A92E-03862ECF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ECE5C-A443-43ED-872C-29367CB5C7FC}">
  <ds:schemaRefs>
    <ds:schemaRef ds:uri="http://schemas.openxmlformats.org/officeDocument/2006/bibliography"/>
  </ds:schemaRefs>
</ds:datastoreItem>
</file>

<file path=customXml/itemProps4.xml><?xml version="1.0" encoding="utf-8"?>
<ds:datastoreItem xmlns:ds="http://schemas.openxmlformats.org/officeDocument/2006/customXml" ds:itemID="{9A7855C4-0FFB-43B0-A298-B9F70BA2E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CCPAS</dc:creator>
  <cp:lastModifiedBy>Peter Wright</cp:lastModifiedBy>
  <cp:revision>3</cp:revision>
  <dcterms:created xsi:type="dcterms:W3CDTF">2022-08-16T09:02:00Z</dcterms:created>
  <dcterms:modified xsi:type="dcterms:W3CDTF">2022-08-16T09:15:00Z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y fmtid="{D5CDD505-2E9C-101B-9397-08002B2CF9AE}" pid="3" name="AuthorIds_UIVersion_1536">
    <vt:lpwstr>17</vt:lpwstr>
  </property>
</Properties>
</file>